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FCD" w:rsidRPr="00FD3FCD" w:rsidRDefault="007A5EF5" w:rsidP="00FD3FCD">
      <w:pPr>
        <w:widowControl/>
        <w:spacing w:before="75" w:after="315" w:line="440" w:lineRule="exact"/>
        <w:jc w:val="center"/>
        <w:rPr>
          <w:rFonts w:ascii="黑体" w:eastAsia="黑体" w:hAnsi="黑体" w:cs="华文新魏" w:hint="eastAsia"/>
          <w:kern w:val="0"/>
          <w:sz w:val="36"/>
          <w:szCs w:val="36"/>
          <w:lang/>
        </w:rPr>
      </w:pPr>
      <w:r w:rsidRPr="00FD3FCD">
        <w:rPr>
          <w:rFonts w:ascii="黑体" w:eastAsia="黑体" w:hAnsi="黑体" w:cs="华文新魏" w:hint="eastAsia"/>
          <w:kern w:val="0"/>
          <w:sz w:val="36"/>
          <w:szCs w:val="36"/>
          <w:lang/>
        </w:rPr>
        <w:t>湖南科技大学202</w:t>
      </w:r>
      <w:r w:rsidR="007446D2">
        <w:rPr>
          <w:rFonts w:ascii="黑体" w:eastAsia="黑体" w:hAnsi="黑体" w:cs="华文新魏" w:hint="eastAsia"/>
          <w:kern w:val="0"/>
          <w:sz w:val="36"/>
          <w:szCs w:val="36"/>
          <w:lang/>
        </w:rPr>
        <w:t>4</w:t>
      </w:r>
      <w:r w:rsidRPr="00FD3FCD">
        <w:rPr>
          <w:rFonts w:ascii="黑体" w:eastAsia="黑体" w:hAnsi="黑体" w:cs="华文新魏" w:hint="eastAsia"/>
          <w:kern w:val="0"/>
          <w:sz w:val="36"/>
          <w:szCs w:val="36"/>
          <w:lang/>
        </w:rPr>
        <w:t>年“</w:t>
      </w:r>
      <w:r w:rsidR="00236AF9">
        <w:rPr>
          <w:rFonts w:ascii="黑体" w:eastAsia="黑体" w:hAnsi="黑体" w:cs="华文新魏" w:hint="eastAsia"/>
          <w:kern w:val="0"/>
          <w:sz w:val="36"/>
          <w:szCs w:val="36"/>
          <w:lang/>
        </w:rPr>
        <w:t>硕博连读</w:t>
      </w:r>
      <w:r w:rsidRPr="00FD3FCD">
        <w:rPr>
          <w:rFonts w:ascii="黑体" w:eastAsia="黑体" w:hAnsi="黑体" w:cs="华文新魏" w:hint="eastAsia"/>
          <w:kern w:val="0"/>
          <w:sz w:val="36"/>
          <w:szCs w:val="36"/>
          <w:lang/>
        </w:rPr>
        <w:t>”</w:t>
      </w:r>
      <w:r w:rsidR="00FD3FCD">
        <w:rPr>
          <w:rFonts w:ascii="黑体" w:eastAsia="黑体" w:hAnsi="黑体" w:cs="华文新魏" w:hint="eastAsia"/>
          <w:kern w:val="0"/>
          <w:sz w:val="36"/>
          <w:szCs w:val="36"/>
          <w:lang/>
        </w:rPr>
        <w:t>制</w:t>
      </w:r>
      <w:r w:rsidRPr="00FD3FCD">
        <w:rPr>
          <w:rFonts w:ascii="黑体" w:eastAsia="黑体" w:hAnsi="黑体" w:cs="华文新魏" w:hint="eastAsia"/>
          <w:kern w:val="0"/>
          <w:sz w:val="36"/>
          <w:szCs w:val="36"/>
          <w:lang/>
        </w:rPr>
        <w:t>博士研究生招生</w:t>
      </w:r>
    </w:p>
    <w:p w:rsidR="007A5EF5" w:rsidRPr="00FD3FCD" w:rsidRDefault="007A5EF5" w:rsidP="00FD3FCD">
      <w:pPr>
        <w:widowControl/>
        <w:spacing w:before="75" w:after="315" w:line="440" w:lineRule="exact"/>
        <w:jc w:val="center"/>
        <w:rPr>
          <w:rFonts w:ascii="黑体" w:eastAsia="黑体" w:hAnsi="黑体" w:cs="华文新魏" w:hint="eastAsia"/>
          <w:kern w:val="0"/>
          <w:sz w:val="36"/>
          <w:szCs w:val="36"/>
          <w:lang/>
        </w:rPr>
      </w:pPr>
      <w:r w:rsidRPr="00FD3FCD">
        <w:rPr>
          <w:rFonts w:ascii="黑体" w:eastAsia="黑体" w:hAnsi="黑体" w:cs="华文新魏" w:hint="eastAsia"/>
          <w:kern w:val="0"/>
          <w:sz w:val="36"/>
          <w:szCs w:val="36"/>
          <w:lang/>
        </w:rPr>
        <w:t>考试诚信承诺书</w:t>
      </w:r>
    </w:p>
    <w:p w:rsidR="00A11D02" w:rsidRDefault="00A11D02" w:rsidP="00A11D02">
      <w:pPr>
        <w:widowControl/>
        <w:spacing w:line="440" w:lineRule="exact"/>
        <w:ind w:firstLine="601"/>
        <w:jc w:val="left"/>
        <w:rPr>
          <w:rFonts w:ascii="仿宋_GB2312" w:eastAsia="仿宋_GB2312" w:cs="仿宋_GB2312" w:hint="eastAsia"/>
          <w:kern w:val="0"/>
          <w:sz w:val="28"/>
          <w:szCs w:val="32"/>
          <w:lang/>
        </w:rPr>
      </w:pPr>
    </w:p>
    <w:p w:rsidR="00506E07" w:rsidRDefault="00506E07" w:rsidP="00A11D02">
      <w:pPr>
        <w:widowControl/>
        <w:spacing w:line="440" w:lineRule="exact"/>
        <w:ind w:firstLine="601"/>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为保障湖南科技大学202</w:t>
      </w:r>
      <w:r w:rsidR="007446D2">
        <w:rPr>
          <w:rFonts w:ascii="仿宋_GB2312" w:eastAsia="仿宋_GB2312" w:cs="仿宋_GB2312" w:hint="eastAsia"/>
          <w:kern w:val="0"/>
          <w:sz w:val="28"/>
          <w:szCs w:val="32"/>
          <w:lang/>
        </w:rPr>
        <w:t>4</w:t>
      </w:r>
      <w:r>
        <w:rPr>
          <w:rFonts w:ascii="仿宋_GB2312" w:eastAsia="仿宋_GB2312" w:cs="仿宋_GB2312" w:hint="eastAsia"/>
          <w:kern w:val="0"/>
          <w:sz w:val="28"/>
          <w:szCs w:val="32"/>
          <w:lang/>
        </w:rPr>
        <w:t>年“</w:t>
      </w:r>
      <w:r w:rsidR="00236AF9">
        <w:rPr>
          <w:rFonts w:ascii="仿宋_GB2312" w:eastAsia="仿宋_GB2312" w:cs="仿宋_GB2312" w:hint="eastAsia"/>
          <w:kern w:val="0"/>
          <w:sz w:val="28"/>
          <w:szCs w:val="32"/>
          <w:lang/>
        </w:rPr>
        <w:t>硕士连读”</w:t>
      </w:r>
      <w:r w:rsidR="00FD3FCD">
        <w:rPr>
          <w:rFonts w:ascii="仿宋_GB2312" w:eastAsia="仿宋_GB2312" w:cs="仿宋_GB2312" w:hint="eastAsia"/>
          <w:kern w:val="0"/>
          <w:sz w:val="28"/>
          <w:szCs w:val="32"/>
          <w:lang/>
        </w:rPr>
        <w:t>制</w:t>
      </w:r>
      <w:r>
        <w:rPr>
          <w:rFonts w:ascii="仿宋_GB2312" w:eastAsia="仿宋_GB2312" w:cs="仿宋_GB2312" w:hint="eastAsia"/>
          <w:kern w:val="0"/>
          <w:sz w:val="28"/>
          <w:szCs w:val="32"/>
          <w:lang/>
        </w:rPr>
        <w:t>博士研究生招生考试的顺利进行，维护考试的严肃性、公平性、公正性，现郑重承诺：</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1.本人已了解国家教育考试违规处理相关办法、研究生招生工作相关规定以及湖南科技大学发布的所有相关招考信息和规定。</w:t>
      </w:r>
    </w:p>
    <w:p w:rsidR="00506E07" w:rsidRDefault="00506E07" w:rsidP="00A11D02">
      <w:pPr>
        <w:widowControl/>
        <w:spacing w:line="440" w:lineRule="exact"/>
        <w:ind w:firstLine="601"/>
        <w:jc w:val="left"/>
        <w:rPr>
          <w:rFonts w:ascii="仿宋_GB2312" w:eastAsia="仿宋_GB2312" w:cs="仿宋_GB2312"/>
          <w:kern w:val="0"/>
          <w:sz w:val="28"/>
          <w:szCs w:val="32"/>
          <w:lang/>
        </w:rPr>
      </w:pPr>
      <w:r>
        <w:rPr>
          <w:rFonts w:ascii="仿宋_GB2312" w:eastAsia="仿宋_GB2312" w:cs="仿宋_GB2312" w:hint="eastAsia"/>
          <w:kern w:val="0"/>
          <w:sz w:val="28"/>
          <w:szCs w:val="32"/>
          <w:lang/>
        </w:rPr>
        <w:t>2.本人已了解《中华人民共和国刑法修正案（九）》所规定的“</w:t>
      </w:r>
      <w:r>
        <w:rPr>
          <w:rFonts w:ascii="仿宋_GB2312" w:eastAsia="仿宋_GB2312" w:cs="仿宋_GB2312"/>
          <w:kern w:val="0"/>
          <w:sz w:val="28"/>
          <w:szCs w:val="32"/>
          <w:lang/>
        </w:rPr>
        <w:t>在法律规定的国家考试中，组织作弊的，处三年以下有期徒刑或者拘役，并处或者单处罚金</w:t>
      </w:r>
      <w:r>
        <w:rPr>
          <w:rFonts w:ascii="仿宋_GB2312" w:eastAsia="仿宋_GB2312" w:cs="仿宋_GB2312" w:hint="eastAsia"/>
          <w:kern w:val="0"/>
          <w:sz w:val="28"/>
          <w:szCs w:val="32"/>
          <w:lang/>
        </w:rPr>
        <w:t>；</w:t>
      </w:r>
      <w:r>
        <w:rPr>
          <w:rFonts w:ascii="仿宋_GB2312" w:eastAsia="仿宋_GB2312" w:cs="仿宋_GB2312"/>
          <w:kern w:val="0"/>
          <w:sz w:val="28"/>
          <w:szCs w:val="32"/>
          <w:lang/>
        </w:rPr>
        <w:t>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w:t>
      </w:r>
      <w:r>
        <w:rPr>
          <w:rFonts w:ascii="仿宋_GB2312" w:eastAsia="仿宋_GB2312" w:cs="仿宋_GB2312" w:hint="eastAsia"/>
          <w:kern w:val="0"/>
          <w:sz w:val="28"/>
          <w:szCs w:val="32"/>
          <w:lang/>
        </w:rPr>
        <w:t>”条款内容。</w:t>
      </w:r>
    </w:p>
    <w:p w:rsidR="00506E07" w:rsidRDefault="00506E07" w:rsidP="00A11D02">
      <w:pPr>
        <w:widowControl/>
        <w:spacing w:line="440" w:lineRule="exact"/>
        <w:ind w:firstLine="601"/>
        <w:jc w:val="left"/>
        <w:rPr>
          <w:rFonts w:ascii="仿宋_GB2312" w:eastAsia="仿宋_GB2312" w:cs="仿宋_GB2312" w:hint="eastAsia"/>
          <w:b/>
          <w:kern w:val="0"/>
          <w:sz w:val="28"/>
          <w:szCs w:val="32"/>
          <w:lang/>
        </w:rPr>
      </w:pPr>
      <w:r>
        <w:rPr>
          <w:rFonts w:ascii="仿宋_GB2312" w:eastAsia="仿宋_GB2312" w:cs="仿宋_GB2312" w:hint="eastAsia"/>
          <w:b/>
          <w:kern w:val="0"/>
          <w:sz w:val="28"/>
          <w:szCs w:val="32"/>
          <w:lang/>
        </w:rPr>
        <w:t>3.在规定时间内参加考试，逾期视为本人自动放弃。</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4.本人提交的所有信息和证件资料均准确、真实、有效，无弄虚作假行为。</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5.遵守考试纪律，服从考试安排以及考</w:t>
      </w:r>
      <w:proofErr w:type="gramStart"/>
      <w:r>
        <w:rPr>
          <w:rFonts w:ascii="仿宋_GB2312" w:eastAsia="仿宋_GB2312" w:cs="仿宋_GB2312" w:hint="eastAsia"/>
          <w:kern w:val="0"/>
          <w:sz w:val="28"/>
          <w:szCs w:val="32"/>
          <w:lang/>
        </w:rPr>
        <w:t>务</w:t>
      </w:r>
      <w:proofErr w:type="gramEnd"/>
      <w:r>
        <w:rPr>
          <w:rFonts w:ascii="仿宋_GB2312" w:eastAsia="仿宋_GB2312" w:cs="仿宋_GB2312" w:hint="eastAsia"/>
          <w:kern w:val="0"/>
          <w:sz w:val="28"/>
          <w:szCs w:val="32"/>
          <w:lang/>
        </w:rPr>
        <w:t>人员的检查、监督和管理。诚信考试，不请他人代考、也不替他人考试，不参与任何形式的考试舞弊。</w:t>
      </w:r>
    </w:p>
    <w:p w:rsidR="00506E07" w:rsidRDefault="00506E07" w:rsidP="00A11D02">
      <w:pPr>
        <w:widowControl/>
        <w:spacing w:line="440" w:lineRule="exact"/>
        <w:ind w:firstLine="601"/>
        <w:jc w:val="left"/>
        <w:rPr>
          <w:rFonts w:ascii="仿宋_GB2312" w:eastAsia="仿宋_GB2312" w:hint="eastAsia"/>
          <w:sz w:val="28"/>
          <w:szCs w:val="32"/>
        </w:rPr>
      </w:pPr>
      <w:r>
        <w:rPr>
          <w:rFonts w:ascii="仿宋_GB2312" w:eastAsia="仿宋_GB2312" w:cs="仿宋_GB2312" w:hint="eastAsia"/>
          <w:kern w:val="0"/>
          <w:sz w:val="28"/>
          <w:szCs w:val="32"/>
          <w:lang/>
        </w:rPr>
        <w:t>6.如有违纪违规及违反上述承诺的行为，自愿服从学校和上级主管部门依照有关法律法规给予的处罚决定，并承担相应的责任和由此造成的一切后果。</w:t>
      </w: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承诺人：</w:t>
      </w: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r>
        <w:rPr>
          <w:rFonts w:ascii="仿宋_GB2312" w:eastAsia="仿宋_GB2312" w:cs="仿宋_GB2312"/>
          <w:kern w:val="0"/>
          <w:sz w:val="28"/>
          <w:szCs w:val="32"/>
          <w:lang/>
        </w:rPr>
        <w:t>联系电话：</w:t>
      </w:r>
    </w:p>
    <w:p w:rsidR="00506E07" w:rsidRDefault="00506E07" w:rsidP="00A11D02">
      <w:pPr>
        <w:widowControl/>
        <w:spacing w:before="75" w:after="75" w:line="440" w:lineRule="exact"/>
        <w:ind w:firstLineChars="1500" w:firstLine="4200"/>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身份证号码：</w:t>
      </w:r>
    </w:p>
    <w:p w:rsidR="007A5EF5" w:rsidRPr="00FD3FCD" w:rsidRDefault="00506E07" w:rsidP="00FD3FCD">
      <w:pPr>
        <w:widowControl/>
        <w:spacing w:before="75" w:after="75" w:line="440" w:lineRule="exact"/>
        <w:ind w:firstLineChars="1900" w:firstLine="5320"/>
        <w:jc w:val="left"/>
        <w:rPr>
          <w:rFonts w:ascii="仿宋_GB2312" w:eastAsia="仿宋_GB2312" w:cs="仿宋_GB2312" w:hint="eastAsia"/>
          <w:kern w:val="0"/>
          <w:sz w:val="28"/>
          <w:szCs w:val="32"/>
          <w:lang/>
        </w:rPr>
      </w:pPr>
      <w:r>
        <w:rPr>
          <w:rFonts w:ascii="仿宋_GB2312" w:eastAsia="仿宋_GB2312" w:cs="仿宋_GB2312" w:hint="eastAsia"/>
          <w:kern w:val="0"/>
          <w:sz w:val="28"/>
          <w:szCs w:val="32"/>
          <w:lang/>
        </w:rPr>
        <w:t>202</w:t>
      </w:r>
      <w:r w:rsidR="007446D2">
        <w:rPr>
          <w:rFonts w:ascii="仿宋_GB2312" w:eastAsia="仿宋_GB2312" w:cs="仿宋_GB2312" w:hint="eastAsia"/>
          <w:kern w:val="0"/>
          <w:sz w:val="28"/>
          <w:szCs w:val="32"/>
          <w:lang/>
        </w:rPr>
        <w:t>4</w:t>
      </w:r>
      <w:r>
        <w:rPr>
          <w:rFonts w:ascii="仿宋_GB2312" w:eastAsia="仿宋_GB2312" w:cs="仿宋_GB2312" w:hint="eastAsia"/>
          <w:kern w:val="0"/>
          <w:sz w:val="28"/>
          <w:szCs w:val="32"/>
          <w:lang/>
        </w:rPr>
        <w:t>年  月  日</w:t>
      </w:r>
    </w:p>
    <w:sectPr w:rsidR="007A5EF5" w:rsidRPr="00FD3FCD">
      <w:pgSz w:w="11906" w:h="16838"/>
      <w:pgMar w:top="1440" w:right="1463" w:bottom="1440" w:left="15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74" w:rsidRDefault="004B2A74" w:rsidP="00506E07">
      <w:r>
        <w:separator/>
      </w:r>
    </w:p>
  </w:endnote>
  <w:endnote w:type="continuationSeparator" w:id="0">
    <w:p w:rsidR="004B2A74" w:rsidRDefault="004B2A74" w:rsidP="00506E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A74" w:rsidRDefault="004B2A74" w:rsidP="00506E07">
      <w:r>
        <w:separator/>
      </w:r>
    </w:p>
  </w:footnote>
  <w:footnote w:type="continuationSeparator" w:id="0">
    <w:p w:rsidR="004B2A74" w:rsidRDefault="004B2A74" w:rsidP="00506E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mE3NzVjNmNhYjYxN2U0Njg5ZTEzZGQ0NGYyNmFkYzcifQ=="/>
  </w:docVars>
  <w:rsids>
    <w:rsidRoot w:val="0027110B"/>
    <w:rsid w:val="00066829"/>
    <w:rsid w:val="000B25DA"/>
    <w:rsid w:val="00234062"/>
    <w:rsid w:val="00236AF9"/>
    <w:rsid w:val="00251B24"/>
    <w:rsid w:val="0027110B"/>
    <w:rsid w:val="004B2A74"/>
    <w:rsid w:val="004F59E6"/>
    <w:rsid w:val="00506E07"/>
    <w:rsid w:val="005312BA"/>
    <w:rsid w:val="007446D2"/>
    <w:rsid w:val="007A5747"/>
    <w:rsid w:val="007A5EF5"/>
    <w:rsid w:val="009A089B"/>
    <w:rsid w:val="00A11D02"/>
    <w:rsid w:val="00AE13E2"/>
    <w:rsid w:val="00B53E6A"/>
    <w:rsid w:val="00B74C74"/>
    <w:rsid w:val="00BF6E36"/>
    <w:rsid w:val="00D14E66"/>
    <w:rsid w:val="00EF1ADF"/>
    <w:rsid w:val="00F13BDB"/>
    <w:rsid w:val="00F2423B"/>
    <w:rsid w:val="00FD3FCD"/>
    <w:rsid w:val="40E93B13"/>
    <w:rsid w:val="69C62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pPr>
      <w:jc w:val="left"/>
    </w:pPr>
  </w:style>
  <w:style w:type="paragraph" w:styleId="a4">
    <w:name w:val="footer"/>
    <w:basedOn w:val="a"/>
    <w:link w:val="Char"/>
    <w:uiPriority w:val="99"/>
    <w:unhideWhenUsed/>
    <w:pPr>
      <w:tabs>
        <w:tab w:val="center" w:pos="4153"/>
        <w:tab w:val="right" w:pos="8306"/>
      </w:tabs>
      <w:snapToGrid w:val="0"/>
      <w:jc w:val="left"/>
    </w:pPr>
    <w:rPr>
      <w:sz w:val="18"/>
      <w:szCs w:val="18"/>
    </w:rPr>
  </w:style>
  <w:style w:type="character" w:customStyle="1" w:styleId="Char">
    <w:name w:val="页脚 Char"/>
    <w:basedOn w:val="a0"/>
    <w:link w:val="a4"/>
    <w:uiPriority w:val="99"/>
    <w:semiHidden/>
    <w:rPr>
      <w:sz w:val="18"/>
      <w:szCs w:val="18"/>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Pr>
      <w:sz w:val="18"/>
      <w:szCs w:val="18"/>
    </w:rPr>
  </w:style>
  <w:style w:type="paragraph" w:styleId="a6">
    <w:name w:val="Normal (Web)"/>
    <w:basedOn w:val="a"/>
    <w:uiPriority w:val="99"/>
    <w:unhideWhenUsed/>
    <w:rPr>
      <w:rFonts w:ascii="Times New Roman" w:hAnsi="Times New Roman"/>
      <w:sz w:val="24"/>
    </w:rPr>
  </w:style>
  <w:style w:type="paragraph" w:styleId="a7">
    <w:name w:val="Balloon Text"/>
    <w:basedOn w:val="a"/>
    <w:link w:val="Char1"/>
    <w:uiPriority w:val="99"/>
    <w:semiHidden/>
    <w:unhideWhenUsed/>
    <w:rsid w:val="00506E07"/>
    <w:rPr>
      <w:sz w:val="18"/>
      <w:szCs w:val="18"/>
    </w:rPr>
  </w:style>
  <w:style w:type="character" w:customStyle="1" w:styleId="Char1">
    <w:name w:val="批注框文本 Char"/>
    <w:basedOn w:val="a0"/>
    <w:link w:val="a7"/>
    <w:uiPriority w:val="99"/>
    <w:semiHidden/>
    <w:rsid w:val="00506E07"/>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512</Characters>
  <Application>Microsoft Office Word</Application>
  <DocSecurity>0</DocSecurity>
  <Lines>4</Lines>
  <Paragraphs>1</Paragraphs>
  <ScaleCrop>false</ScaleCrop>
  <Company>微软中国</Company>
  <LinksUpToDate>false</LinksUpToDate>
  <CharactersWithSpaces>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熊赛君</dc:creator>
  <cp:lastModifiedBy>微软用户</cp:lastModifiedBy>
  <cp:revision>2</cp:revision>
  <dcterms:created xsi:type="dcterms:W3CDTF">2023-12-06T06:16:00Z</dcterms:created>
  <dcterms:modified xsi:type="dcterms:W3CDTF">2023-12-06T06:16:00Z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FCF14E3437B04E90A94F817B2B2069E7</vt:lpwstr>
  </property>
</Properties>
</file>